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33" w:rsidRDefault="00325333" w:rsidP="00325333">
      <w:pPr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bookmarkStart w:id="0" w:name="OLE_LINK36"/>
      <w:bookmarkStart w:id="1" w:name="OLE_LINK37"/>
      <w:r>
        <w:rPr>
          <w:rFonts w:ascii="仿宋" w:eastAsia="仿宋" w:hAnsi="仿宋" w:cs="仿宋" w:hint="eastAsia"/>
          <w:bCs/>
          <w:sz w:val="32"/>
          <w:szCs w:val="32"/>
        </w:rPr>
        <w:t>附件2：</w:t>
      </w:r>
    </w:p>
    <w:p w:rsidR="00325333" w:rsidRDefault="00325333" w:rsidP="00325333">
      <w:pPr>
        <w:ind w:firstLineChars="1300" w:firstLine="5742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宜丰县政府服务热线乡镇（场）7月综合考核评分排名</w:t>
      </w:r>
    </w:p>
    <w:tbl>
      <w:tblPr>
        <w:tblW w:w="6665" w:type="pct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1567"/>
        <w:gridCol w:w="818"/>
        <w:gridCol w:w="829"/>
        <w:gridCol w:w="818"/>
        <w:gridCol w:w="891"/>
        <w:gridCol w:w="829"/>
        <w:gridCol w:w="1247"/>
        <w:gridCol w:w="1063"/>
        <w:gridCol w:w="1013"/>
        <w:gridCol w:w="990"/>
        <w:gridCol w:w="1247"/>
        <w:gridCol w:w="1063"/>
        <w:gridCol w:w="1186"/>
        <w:gridCol w:w="1152"/>
        <w:gridCol w:w="1063"/>
        <w:gridCol w:w="1286"/>
        <w:gridCol w:w="1214"/>
        <w:gridCol w:w="990"/>
        <w:gridCol w:w="878"/>
        <w:gridCol w:w="1219"/>
        <w:gridCol w:w="940"/>
        <w:gridCol w:w="828"/>
        <w:gridCol w:w="1052"/>
        <w:gridCol w:w="856"/>
        <w:gridCol w:w="918"/>
        <w:gridCol w:w="1136"/>
      </w:tblGrid>
      <w:tr w:rsidR="00325333" w:rsidTr="00F528B9">
        <w:trPr>
          <w:trHeight w:val="57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5333" w:rsidRDefault="00325333" w:rsidP="00F528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25333" w:rsidRDefault="00325333" w:rsidP="00F528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25333" w:rsidRDefault="00325333" w:rsidP="00F528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25333" w:rsidRDefault="00325333" w:rsidP="00F528B9">
            <w:pPr>
              <w:jc w:val="center"/>
              <w:rPr>
                <w:rStyle w:val="font31"/>
                <w:rFonts w:hint="default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</w:rPr>
              <w:t>单位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平台登</w:t>
            </w:r>
            <w:r>
              <w:rPr>
                <w:rFonts w:ascii="宋体" w:hAnsi="宋体" w:hint="eastAsia"/>
                <w:color w:val="000000"/>
                <w:sz w:val="24"/>
              </w:rPr>
              <w:t>入（次数）</w:t>
            </w:r>
          </w:p>
        </w:tc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得分</w:t>
            </w:r>
          </w:p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（2分）</w:t>
            </w:r>
          </w:p>
        </w:tc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办件数量</w:t>
            </w:r>
          </w:p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（件）</w:t>
            </w:r>
          </w:p>
        </w:tc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得分（6分）</w:t>
            </w:r>
          </w:p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2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按期办结率情况（30分）</w:t>
            </w:r>
          </w:p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843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满意度情况（40分）</w:t>
            </w: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tabs>
                <w:tab w:val="left" w:pos="15"/>
              </w:tabs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重复派发情况（10分）</w:t>
            </w:r>
          </w:p>
        </w:tc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325333" w:rsidRDefault="00325333" w:rsidP="00F528B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工单延期情况（10分）</w:t>
            </w:r>
          </w:p>
        </w:tc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超过退件时效件数（2分）</w:t>
            </w:r>
          </w:p>
          <w:p w:rsidR="00325333" w:rsidRDefault="00325333" w:rsidP="00F528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综合得分</w:t>
            </w:r>
          </w:p>
        </w:tc>
      </w:tr>
      <w:tr w:rsidR="00325333" w:rsidTr="00F528B9">
        <w:trPr>
          <w:trHeight w:val="1108"/>
        </w:trPr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3" w:rsidRDefault="00325333" w:rsidP="00F528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快速办结（件）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快速办结占比率</w:t>
            </w:r>
          </w:p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（20分）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超期已办结（件）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超期未办结（件）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</w:t>
            </w:r>
          </w:p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结率</w:t>
            </w:r>
          </w:p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2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满意占比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得分（10分）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满意率</w:t>
            </w:r>
          </w:p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（30分）</w:t>
            </w:r>
          </w:p>
        </w:tc>
        <w:tc>
          <w:tcPr>
            <w:tcW w:w="1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重复派发个数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重新派发占比率</w:t>
            </w:r>
          </w:p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延期次数占比率</w:t>
            </w:r>
          </w:p>
          <w:p w:rsidR="00325333" w:rsidRDefault="00325333" w:rsidP="00F528B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总分（100）</w:t>
            </w:r>
          </w:p>
        </w:tc>
      </w:tr>
      <w:bookmarkEnd w:id="0"/>
      <w:bookmarkEnd w:id="1"/>
      <w:tr w:rsidR="00325333" w:rsidTr="00F528B9">
        <w:trPr>
          <w:trHeight w:val="800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桥西乡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124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4.40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92.86%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98.40</w:t>
            </w:r>
          </w:p>
        </w:tc>
      </w:tr>
      <w:tr w:rsidR="00325333" w:rsidTr="00F528B9">
        <w:trPr>
          <w:trHeight w:val="620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花桥乡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61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3.50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97.50</w:t>
            </w:r>
          </w:p>
        </w:tc>
      </w:tr>
      <w:tr w:rsidR="00325333" w:rsidTr="00F528B9">
        <w:trPr>
          <w:trHeight w:val="620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黄岗镇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205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3.30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97.30</w:t>
            </w:r>
          </w:p>
        </w:tc>
      </w:tr>
      <w:tr w:rsidR="00325333" w:rsidTr="00F528B9">
        <w:trPr>
          <w:trHeight w:val="592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同安乡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124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3.30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97.30</w:t>
            </w:r>
          </w:p>
        </w:tc>
      </w:tr>
      <w:tr w:rsidR="00325333" w:rsidTr="00F528B9">
        <w:trPr>
          <w:trHeight w:val="494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澄塘镇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3.20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97.20</w:t>
            </w:r>
          </w:p>
        </w:tc>
      </w:tr>
      <w:tr w:rsidR="00325333" w:rsidTr="00F528B9">
        <w:trPr>
          <w:trHeight w:val="494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天宝乡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131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71.43%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8.76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38.76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96.76</w:t>
            </w:r>
          </w:p>
        </w:tc>
      </w:tr>
      <w:tr w:rsidR="00325333" w:rsidTr="00F528B9">
        <w:trPr>
          <w:trHeight w:val="529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车上林场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ind w:firstLineChars="50" w:firstLine="120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0.80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3.20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96.00</w:t>
            </w:r>
          </w:p>
        </w:tc>
      </w:tr>
      <w:tr w:rsidR="00325333" w:rsidTr="00F528B9">
        <w:trPr>
          <w:trHeight w:val="589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潭山镇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91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3.60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83.33%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7.33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37.33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94.93</w:t>
            </w:r>
          </w:p>
        </w:tc>
      </w:tr>
      <w:tr w:rsidR="00325333" w:rsidTr="00F528B9">
        <w:trPr>
          <w:trHeight w:val="529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芳溪镇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3.30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7.33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37.33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94.63</w:t>
            </w:r>
          </w:p>
        </w:tc>
      </w:tr>
      <w:tr w:rsidR="00325333" w:rsidTr="00F528B9">
        <w:trPr>
          <w:trHeight w:val="512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棠浦镇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122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4.10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81.82%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62.50%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8.17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38.17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18.18%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8.18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94.45</w:t>
            </w:r>
          </w:p>
        </w:tc>
      </w:tr>
      <w:tr w:rsidR="00325333" w:rsidTr="00F528B9">
        <w:trPr>
          <w:trHeight w:val="605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新昌镇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142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5.30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60.87%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15.22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25.22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7.33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37.33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91.85</w:t>
            </w:r>
          </w:p>
        </w:tc>
      </w:tr>
      <w:tr w:rsidR="00325333" w:rsidTr="00F528B9">
        <w:trPr>
          <w:trHeight w:val="672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ind w:firstLineChars="100" w:firstLine="240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新庄镇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3.10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91.11</w:t>
            </w:r>
          </w:p>
        </w:tc>
      </w:tr>
      <w:tr w:rsidR="00325333" w:rsidTr="00F528B9">
        <w:trPr>
          <w:trHeight w:val="564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黄垦镇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3.20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12.50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22.50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89.70</w:t>
            </w:r>
          </w:p>
        </w:tc>
      </w:tr>
      <w:tr w:rsidR="00325333" w:rsidTr="00F528B9">
        <w:trPr>
          <w:trHeight w:val="569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石市镇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55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3.50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7.33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37.33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84.83</w:t>
            </w:r>
          </w:p>
        </w:tc>
      </w:tr>
      <w:tr w:rsidR="00325333" w:rsidTr="00F528B9">
        <w:trPr>
          <w:trHeight w:val="569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双峰林场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3.20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12.50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22.50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333" w:rsidRDefault="00325333" w:rsidP="00F528B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78.70</w:t>
            </w:r>
          </w:p>
        </w:tc>
      </w:tr>
    </w:tbl>
    <w:p w:rsidR="00325333" w:rsidRDefault="00325333" w:rsidP="0032533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注：当月办件量为0的成员单位不进行考核。</w:t>
      </w:r>
    </w:p>
    <w:p w:rsidR="00E774DB" w:rsidRPr="00325333" w:rsidRDefault="00E774DB"/>
    <w:sectPr w:rsidR="00E774DB" w:rsidRPr="00325333" w:rsidSect="00325333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4DB" w:rsidRDefault="00E774DB" w:rsidP="00325333">
      <w:r>
        <w:separator/>
      </w:r>
    </w:p>
  </w:endnote>
  <w:endnote w:type="continuationSeparator" w:id="1">
    <w:p w:rsidR="00E774DB" w:rsidRDefault="00E774DB" w:rsidP="0032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4DB" w:rsidRDefault="00E774DB" w:rsidP="00325333">
      <w:r>
        <w:separator/>
      </w:r>
    </w:p>
  </w:footnote>
  <w:footnote w:type="continuationSeparator" w:id="1">
    <w:p w:rsidR="00E774DB" w:rsidRDefault="00E774DB" w:rsidP="00325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333"/>
    <w:rsid w:val="00325333"/>
    <w:rsid w:val="00E7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5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53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53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5333"/>
    <w:rPr>
      <w:sz w:val="18"/>
      <w:szCs w:val="18"/>
    </w:rPr>
  </w:style>
  <w:style w:type="character" w:customStyle="1" w:styleId="font31">
    <w:name w:val="font31"/>
    <w:basedOn w:val="a0"/>
    <w:qFormat/>
    <w:rsid w:val="00325333"/>
    <w:rPr>
      <w:rFonts w:ascii="宋体" w:eastAsia="宋体" w:hAnsi="宋体" w:cs="宋体" w:hint="eastAsia"/>
      <w:color w:val="000000"/>
      <w:sz w:val="40"/>
      <w:szCs w:val="4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1097</Words>
  <Characters>1240</Characters>
  <Application>Microsoft Office Word</Application>
  <DocSecurity>0</DocSecurity>
  <Lines>88</Lines>
  <Paragraphs>106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2022-08-24T07:25:00Z</dcterms:created>
  <dcterms:modified xsi:type="dcterms:W3CDTF">2022-08-24T07:27:00Z</dcterms:modified>
</cp:coreProperties>
</file>